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2D" w:rsidRPr="005A5C2D" w:rsidRDefault="005A5C2D" w:rsidP="005A5C2D">
      <w:pPr>
        <w:jc w:val="center"/>
        <w:rPr>
          <w:b/>
          <w:lang w:val="ru-RU"/>
        </w:rPr>
      </w:pPr>
      <w:r w:rsidRPr="005A5C2D">
        <w:rPr>
          <w:b/>
          <w:lang w:val="ru-RU"/>
        </w:rPr>
        <w:t>Венгрия</w:t>
      </w:r>
    </w:p>
    <w:p w:rsidR="005A5C2D" w:rsidRPr="005A5C2D" w:rsidRDefault="005A5C2D" w:rsidP="005A5C2D">
      <w:pPr>
        <w:jc w:val="center"/>
        <w:rPr>
          <w:b/>
          <w:lang w:val="ru-RU"/>
        </w:rPr>
      </w:pPr>
      <w:r w:rsidRPr="005A5C2D">
        <w:rPr>
          <w:b/>
          <w:lang w:val="ru-RU"/>
        </w:rPr>
        <w:t>Отдых и здоровье: Погруже</w:t>
      </w:r>
      <w:r>
        <w:rPr>
          <w:b/>
          <w:lang w:val="ru-RU"/>
        </w:rPr>
        <w:t>ние в целебные воды озера Хевиз</w:t>
      </w:r>
    </w:p>
    <w:p w:rsidR="005A5C2D" w:rsidRPr="005A5C2D" w:rsidRDefault="005A5C2D" w:rsidP="005A5C2D">
      <w:r w:rsidRPr="005A5C2D">
        <w:rPr>
          <w:b/>
          <w:lang w:val="ru-RU"/>
        </w:rPr>
        <w:t>Длительность</w:t>
      </w:r>
      <w:r w:rsidRPr="005A5C2D">
        <w:rPr>
          <w:lang w:val="ru-RU"/>
        </w:rPr>
        <w:t>: 11 дней</w:t>
      </w:r>
      <w:r>
        <w:t xml:space="preserve"> ---- 18.05.2026 – 28.05.2026</w:t>
      </w:r>
    </w:p>
    <w:p w:rsidR="006A4DA4" w:rsidRDefault="005A5C2D" w:rsidP="005A5C2D">
      <w:r w:rsidRPr="005A5C2D">
        <w:rPr>
          <w:b/>
          <w:lang w:val="ru-RU"/>
        </w:rPr>
        <w:t>Города</w:t>
      </w:r>
      <w:r w:rsidRPr="005A5C2D">
        <w:rPr>
          <w:lang w:val="ru-RU"/>
        </w:rPr>
        <w:t>: Будапешт, Хевиз, Шюмег, Кестхей, Тапольца, Тихань, Балатонфюред, Бадачонь</w:t>
      </w:r>
    </w:p>
    <w:p w:rsidR="005A5C2D" w:rsidRDefault="005A5C2D" w:rsidP="005A5C2D"/>
    <w:p w:rsidR="005A5C2D" w:rsidRPr="005A5C2D" w:rsidRDefault="005A5C2D" w:rsidP="005A5C2D">
      <w:pPr>
        <w:rPr>
          <w:b/>
          <w:lang w:val="ru-RU"/>
        </w:rPr>
      </w:pPr>
      <w:r>
        <w:rPr>
          <w:b/>
          <w:lang w:val="ru-RU"/>
        </w:rPr>
        <w:t>1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18 мая 2026, понедельник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Вылет и из Таллинна в 09:10.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В 13:50 прилет в Будапешт.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Далее мы отправляемся на о</w:t>
      </w:r>
      <w:r>
        <w:rPr>
          <w:lang w:val="ru-RU"/>
        </w:rPr>
        <w:t>бзорную экскурсию по Будапешту.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 двухчасовой экскурсии Вы увидите основные</w:t>
      </w:r>
      <w:r>
        <w:rPr>
          <w:lang w:val="ru-RU"/>
        </w:rPr>
        <w:t xml:space="preserve"> достопримечательности столицы:</w:t>
      </w:r>
    </w:p>
    <w:p w:rsidR="005A5C2D" w:rsidRPr="005A5C2D" w:rsidRDefault="005A5C2D" w:rsidP="005A5C2D">
      <w:pPr>
        <w:pStyle w:val="ListParagraph"/>
        <w:numPr>
          <w:ilvl w:val="0"/>
          <w:numId w:val="1"/>
        </w:numPr>
        <w:spacing w:after="0"/>
        <w:rPr>
          <w:lang w:val="ru-RU"/>
        </w:rPr>
      </w:pPr>
      <w:r w:rsidRPr="005A5C2D">
        <w:rPr>
          <w:lang w:val="ru-RU"/>
        </w:rPr>
        <w:t>Площадь Героев</w:t>
      </w:r>
    </w:p>
    <w:p w:rsidR="005A5C2D" w:rsidRPr="005A5C2D" w:rsidRDefault="005A5C2D" w:rsidP="005A5C2D">
      <w:pPr>
        <w:pStyle w:val="ListParagraph"/>
        <w:numPr>
          <w:ilvl w:val="0"/>
          <w:numId w:val="1"/>
        </w:numPr>
        <w:spacing w:after="0"/>
        <w:rPr>
          <w:lang w:val="ru-RU"/>
        </w:rPr>
      </w:pPr>
      <w:r w:rsidRPr="005A5C2D">
        <w:rPr>
          <w:lang w:val="ru-RU"/>
        </w:rPr>
        <w:t>Замок Вайдахуняд</w:t>
      </w:r>
    </w:p>
    <w:p w:rsidR="005A5C2D" w:rsidRPr="005A5C2D" w:rsidRDefault="005A5C2D" w:rsidP="005A5C2D">
      <w:pPr>
        <w:pStyle w:val="ListParagraph"/>
        <w:numPr>
          <w:ilvl w:val="0"/>
          <w:numId w:val="1"/>
        </w:numPr>
        <w:spacing w:after="0"/>
        <w:rPr>
          <w:lang w:val="ru-RU"/>
        </w:rPr>
      </w:pPr>
      <w:r w:rsidRPr="005A5C2D">
        <w:rPr>
          <w:lang w:val="ru-RU"/>
        </w:rPr>
        <w:t>«Елисейские поля» Будапешта — проспект Андраши</w:t>
      </w:r>
    </w:p>
    <w:p w:rsidR="005A5C2D" w:rsidRPr="005A5C2D" w:rsidRDefault="005A5C2D" w:rsidP="005A5C2D">
      <w:pPr>
        <w:pStyle w:val="ListParagraph"/>
        <w:numPr>
          <w:ilvl w:val="0"/>
          <w:numId w:val="1"/>
        </w:numPr>
        <w:spacing w:after="0"/>
        <w:rPr>
          <w:lang w:val="ru-RU"/>
        </w:rPr>
      </w:pPr>
      <w:r w:rsidRPr="005A5C2D">
        <w:rPr>
          <w:lang w:val="ru-RU"/>
        </w:rPr>
        <w:t>Парламент</w:t>
      </w:r>
    </w:p>
    <w:p w:rsidR="005A5C2D" w:rsidRPr="005A5C2D" w:rsidRDefault="005A5C2D" w:rsidP="005A5C2D">
      <w:pPr>
        <w:pStyle w:val="ListParagraph"/>
        <w:numPr>
          <w:ilvl w:val="0"/>
          <w:numId w:val="1"/>
        </w:numPr>
        <w:spacing w:after="0"/>
        <w:rPr>
          <w:lang w:val="ru-RU"/>
        </w:rPr>
      </w:pPr>
      <w:r w:rsidRPr="005A5C2D">
        <w:rPr>
          <w:lang w:val="ru-RU"/>
        </w:rPr>
        <w:t>Рыбацкий Бастион и Королевский дворец</w:t>
      </w:r>
    </w:p>
    <w:p w:rsidR="005A5C2D" w:rsidRPr="005A5C2D" w:rsidRDefault="005A5C2D" w:rsidP="005A5C2D">
      <w:pPr>
        <w:pStyle w:val="ListParagraph"/>
        <w:numPr>
          <w:ilvl w:val="0"/>
          <w:numId w:val="1"/>
        </w:numPr>
        <w:spacing w:after="0"/>
        <w:rPr>
          <w:lang w:val="ru-RU"/>
        </w:rPr>
      </w:pPr>
      <w:r w:rsidRPr="005A5C2D">
        <w:rPr>
          <w:lang w:val="ru-RU"/>
        </w:rPr>
        <w:t>Собор Матьяша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Затем мы отправляемся к месту нашего пребывания в городок Хевиз, где мы будем отдыха</w:t>
      </w:r>
      <w:r>
        <w:rPr>
          <w:lang w:val="ru-RU"/>
        </w:rPr>
        <w:t>ть и посещать термальное озеро.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Размещение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Ужин в отеле.</w:t>
      </w:r>
    </w:p>
    <w:p w:rsidR="005A5C2D" w:rsidRDefault="005A5C2D" w:rsidP="005A5C2D">
      <w:pPr>
        <w:spacing w:after="0"/>
      </w:pPr>
      <w:proofErr w:type="spellStart"/>
      <w:proofErr w:type="gramStart"/>
      <w:r>
        <w:t>Свободное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.</w:t>
      </w:r>
      <w:proofErr w:type="gramEnd"/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19 мая 2026, вторник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5A5C2D" w:rsidRPr="005A5C2D" w:rsidRDefault="005A5C2D" w:rsidP="005A5C2D">
      <w:pPr>
        <w:spacing w:after="0"/>
      </w:pPr>
      <w:r>
        <w:rPr>
          <w:lang w:val="ru-RU"/>
        </w:rPr>
        <w:t>Короткое знакомство с курортом.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Ужин в отеле (для тех, кто поедет в этот день на экскурсию, ужин в отеле будет заменен на обед).</w:t>
      </w:r>
    </w:p>
    <w:p w:rsidR="005A5C2D" w:rsidRP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Экскурсия: Крепость Шюм</w:t>
      </w:r>
      <w:r>
        <w:rPr>
          <w:lang w:val="ru-RU"/>
        </w:rPr>
        <w:t>ег (рыцарский турнир) с ужином.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Отправление в 14:30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Продолжительность: 5,5 часов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Стоимость: 60€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 стоим</w:t>
      </w:r>
      <w:r>
        <w:rPr>
          <w:lang w:val="ru-RU"/>
        </w:rPr>
        <w:t>ость включено: программа и ужин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 xml:space="preserve">Самая древняя и наиболее хорошо сохранившаяся венгерская крепость </w:t>
      </w:r>
      <w:r>
        <w:t>XIII</w:t>
      </w:r>
      <w:r w:rsidRPr="005A5C2D">
        <w:rPr>
          <w:lang w:val="ru-RU"/>
        </w:rPr>
        <w:t xml:space="preserve"> века в Шюмеге ж</w:t>
      </w:r>
      <w:r>
        <w:rPr>
          <w:lang w:val="ru-RU"/>
        </w:rPr>
        <w:t>дет гостей на рыцарский турнир.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Окунитесь в атмосферу легендарных времён. Средневековым духом п</w:t>
      </w:r>
      <w:r>
        <w:rPr>
          <w:lang w:val="ru-RU"/>
        </w:rPr>
        <w:t>ропитан весь старинный городок.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 музее крепости представлена выставка истории сражений, старинного ору</w:t>
      </w:r>
      <w:r>
        <w:rPr>
          <w:lang w:val="ru-RU"/>
        </w:rPr>
        <w:t>жия, камера пыток, музей карет.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Венчает программу ужин — настоящая средневековая трапеза без столовых приборов, вино в неограниченном количестве, цыганская музыка.</w:t>
      </w:r>
    </w:p>
    <w:p w:rsidR="005A5C2D" w:rsidRDefault="005A5C2D" w:rsidP="005A5C2D">
      <w:pPr>
        <w:spacing w:after="0"/>
      </w:pPr>
      <w:r w:rsidRPr="005A5C2D">
        <w:rPr>
          <w:lang w:val="ru-RU"/>
        </w:rPr>
        <w:t>По оценкам наших туристов - самая лучшая экскурсия!</w:t>
      </w: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lastRenderedPageBreak/>
        <w:t>3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20 мая 2026, среда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Далее, в 14:00, мы предлагаем п</w:t>
      </w:r>
      <w:r>
        <w:rPr>
          <w:lang w:val="ru-RU"/>
        </w:rPr>
        <w:t>осещение винной горки в Хевизе.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Полюбуемся с высоты прекрасными видами на город и продегустируем местные вина с гренка</w:t>
      </w:r>
      <w:r>
        <w:rPr>
          <w:lang w:val="ru-RU"/>
        </w:rPr>
        <w:t>ми со смальцем и лиловым луком.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Во</w:t>
      </w:r>
      <w:r>
        <w:rPr>
          <w:lang w:val="ru-RU"/>
        </w:rPr>
        <w:t>звращение в наш отель в Хевизе.</w:t>
      </w:r>
    </w:p>
    <w:p w:rsidR="005A5C2D" w:rsidRDefault="005A5C2D" w:rsidP="005A5C2D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21 мая 2026, четверг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Купание в озере, желающие могут отпр</w:t>
      </w:r>
      <w:r>
        <w:rPr>
          <w:lang w:val="ru-RU"/>
        </w:rPr>
        <w:t>авится на интересную экскурсию.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Ужин в отеле.</w:t>
      </w:r>
    </w:p>
    <w:p w:rsidR="005A5C2D" w:rsidRP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Экскурсия: Кестхей, катание на корабли</w:t>
      </w:r>
      <w:r>
        <w:rPr>
          <w:lang w:val="ru-RU"/>
        </w:rPr>
        <w:t>ке по Балатону, город Тапольца.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Продолжительность: 6 часов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Стоимость: 50€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Мы предлагаем Вам отправиться на экскурсию в Кестхей - столицу Балатона, прогулка по прекрасному парку д</w:t>
      </w:r>
      <w:r>
        <w:rPr>
          <w:lang w:val="ru-RU"/>
        </w:rPr>
        <w:t>ворца Фештетича.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Прогуляемся по симпатичному австро-венгерскому городку Кестхею, покат</w:t>
      </w:r>
      <w:r>
        <w:rPr>
          <w:lang w:val="ru-RU"/>
        </w:rPr>
        <w:t>аемся на кораблике по Балатону.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Далее отправимся в городок Тапольца, прогуляемся по живописному парку с прудом, где плавает множество разноцветных рыб</w:t>
      </w:r>
      <w:r w:rsidRPr="005A5C2D">
        <w:rPr>
          <w:lang w:val="ru-RU"/>
        </w:rPr>
        <w:t>.</w:t>
      </w:r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22 мая 2026, пятница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Default="005A5C2D" w:rsidP="005A5C2D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23 мая 2026, суббота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Купание в озере, желающие же</w:t>
      </w:r>
      <w:r>
        <w:rPr>
          <w:lang w:val="ru-RU"/>
        </w:rPr>
        <w:t xml:space="preserve"> могут отправится на экскурсию.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Ужин в отеле.</w:t>
      </w:r>
    </w:p>
    <w:p w:rsidR="005A5C2D" w:rsidRP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Экскурсия: Пейзажи Балатона. Ти</w:t>
      </w:r>
      <w:r>
        <w:rPr>
          <w:lang w:val="ru-RU"/>
        </w:rPr>
        <w:t>хань - Балатонфюред - Бадачонь.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5A5C2D" w:rsidRPr="005A5C2D" w:rsidRDefault="005A5C2D" w:rsidP="005A5C2D">
      <w:pPr>
        <w:spacing w:after="0"/>
      </w:pPr>
      <w:r>
        <w:rPr>
          <w:lang w:val="ru-RU"/>
        </w:rPr>
        <w:t>Продолжительность: 6-7 часов</w:t>
      </w:r>
    </w:p>
    <w:p w:rsidR="005A5C2D" w:rsidRPr="005A5C2D" w:rsidRDefault="005A5C2D" w:rsidP="005A5C2D">
      <w:pPr>
        <w:spacing w:after="0"/>
      </w:pPr>
      <w:r>
        <w:rPr>
          <w:lang w:val="ru-RU"/>
        </w:rPr>
        <w:t>Стоимость: 70€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 стоимость включено: вход в аббатство, обед из ухи или гуляша, дегустация балатонских вин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Приглашаем в путешествие вдоль живописных берегов</w:t>
      </w:r>
      <w:r>
        <w:rPr>
          <w:lang w:val="ru-RU"/>
        </w:rPr>
        <w:t xml:space="preserve"> Балатона и полуострова Тихань.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Двухбашенная церковь полуострова и Бенедиктинский монастырь - с</w:t>
      </w:r>
      <w:r>
        <w:rPr>
          <w:lang w:val="ru-RU"/>
        </w:rPr>
        <w:t>тарейшие постройки на Балатоне.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Балатонфюред - широко известный лечебный курорт с питьевыми источниками и особым микроклиматом, ле</w:t>
      </w:r>
      <w:r>
        <w:rPr>
          <w:lang w:val="ru-RU"/>
        </w:rPr>
        <w:t>чащим от сердечных расстройств.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Во время пешеходной прогулки по балатонской набережной можно насладиться прекрасным видо</w:t>
      </w:r>
      <w:r>
        <w:rPr>
          <w:lang w:val="ru-RU"/>
        </w:rPr>
        <w:t>м на озеро и покормить лебедей.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Бадачонь известн</w:t>
      </w:r>
      <w:r>
        <w:rPr>
          <w:lang w:val="ru-RU"/>
        </w:rPr>
        <w:t>ый винодельческий район страны.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Лучшие винные погреба производят здесь знаменитые сорта «Сюркебарат» и «Кекньелю».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 xml:space="preserve">Неподалеку от города, на южном склоне базальтовой горы расположена целая вереница винных ресторанчиков и кабачков, где можно отведать лучшие </w:t>
      </w:r>
      <w:r>
        <w:rPr>
          <w:lang w:val="ru-RU"/>
        </w:rPr>
        <w:t>произведения местных виноделов.</w:t>
      </w:r>
    </w:p>
    <w:p w:rsidR="005A5C2D" w:rsidRDefault="005A5C2D" w:rsidP="005A5C2D">
      <w:pPr>
        <w:spacing w:after="0"/>
      </w:pPr>
      <w:proofErr w:type="spellStart"/>
      <w:proofErr w:type="gramStart"/>
      <w:r>
        <w:t>Возвращение</w:t>
      </w:r>
      <w:proofErr w:type="spellEnd"/>
      <w:r>
        <w:t xml:space="preserve"> к </w:t>
      </w:r>
      <w:proofErr w:type="spellStart"/>
      <w:r>
        <w:t>ужину</w:t>
      </w:r>
      <w:proofErr w:type="spellEnd"/>
      <w:r>
        <w:t>.</w:t>
      </w:r>
      <w:proofErr w:type="gramEnd"/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24 мая 2026, воскресенье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Купание в озе</w:t>
      </w:r>
      <w:r>
        <w:rPr>
          <w:lang w:val="ru-RU"/>
        </w:rPr>
        <w:t>ре, свободное время на курорте.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Прогулки, живописные парки, шоппинг..</w:t>
      </w:r>
      <w:r>
        <w:rPr>
          <w:lang w:val="ru-RU"/>
        </w:rPr>
        <w:t>... Скучать вы точно не будете.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Особо любознательным порекомендуем дополнительны</w:t>
      </w:r>
      <w:r>
        <w:rPr>
          <w:lang w:val="ru-RU"/>
        </w:rPr>
        <w:t>е экскурсии и интересные места.</w:t>
      </w:r>
    </w:p>
    <w:p w:rsidR="005A5C2D" w:rsidRDefault="005A5C2D" w:rsidP="005A5C2D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 w:rsidRPr="005A5C2D">
        <w:rPr>
          <w:b/>
          <w:lang w:val="ru-RU"/>
        </w:rPr>
        <w:t xml:space="preserve">  </w:t>
      </w:r>
      <w:r>
        <w:rPr>
          <w:b/>
        </w:rPr>
        <w:t xml:space="preserve"> </w:t>
      </w:r>
      <w:r w:rsidRPr="005A5C2D">
        <w:rPr>
          <w:lang w:val="ru-RU"/>
        </w:rPr>
        <w:t>25 мая 2026, понедельник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Свободное время на курорте.</w:t>
      </w:r>
    </w:p>
    <w:p w:rsidR="005A5C2D" w:rsidRDefault="005A5C2D" w:rsidP="005A5C2D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9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26 мая 2026, вторник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Default="005A5C2D" w:rsidP="005A5C2D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10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27 мая 2026, среда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Default="005A5C2D" w:rsidP="005A5C2D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5A5C2D" w:rsidRDefault="005A5C2D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11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28 мая 2026, четверг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Трансфер в аэропорт.</w:t>
      </w:r>
      <w:bookmarkStart w:id="0" w:name="_GoBack"/>
      <w:bookmarkEnd w:id="0"/>
    </w:p>
    <w:sectPr w:rsidR="005A5C2D" w:rsidRPr="005A5C2D" w:rsidSect="005A5C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07BF"/>
    <w:multiLevelType w:val="hybridMultilevel"/>
    <w:tmpl w:val="BE7E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D"/>
    <w:rsid w:val="005A5C2D"/>
    <w:rsid w:val="006A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2025-10-14T13:20:00Z</dcterms:created>
  <dcterms:modified xsi:type="dcterms:W3CDTF">2025-10-14T13:29:00Z</dcterms:modified>
</cp:coreProperties>
</file>